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3C7" w:rsidRDefault="006C13C7" w:rsidP="006C13C7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5.3pt" o:ole="" fillcolor="window">
            <v:imagedata r:id="rId5" o:title=""/>
          </v:shape>
          <o:OLEObject Type="Embed" ProgID="PBrush" ShapeID="_x0000_i1025" DrawAspect="Content" ObjectID="_1822571292" r:id="rId6">
            <o:FieldCodes>\s \* MERGEFORMAT</o:FieldCodes>
          </o:OLEObject>
        </w:object>
      </w:r>
    </w:p>
    <w:p w:rsidR="006C13C7" w:rsidRDefault="006C13C7" w:rsidP="006C13C7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6C13C7" w:rsidRDefault="006C13C7" w:rsidP="006C13C7">
      <w:pPr>
        <w:pStyle w:val="1"/>
      </w:pPr>
      <w:r>
        <w:t>ЧЕРНІВЕЦЬКА ОБЛАСНА РАДА</w:t>
      </w:r>
    </w:p>
    <w:p w:rsidR="006C13C7" w:rsidRPr="00CC3076" w:rsidRDefault="006C13C7" w:rsidP="006C13C7">
      <w:pPr>
        <w:pStyle w:val="2"/>
        <w:rPr>
          <w:sz w:val="16"/>
          <w:szCs w:val="16"/>
        </w:rPr>
      </w:pPr>
    </w:p>
    <w:p w:rsidR="006C13C7" w:rsidRDefault="006A1E7E" w:rsidP="006C13C7">
      <w:pPr>
        <w:pStyle w:val="2"/>
      </w:pPr>
      <w:r>
        <w:t>Х</w:t>
      </w:r>
      <w:r w:rsidR="00ED2056">
        <w:t>Х</w:t>
      </w:r>
      <w:r w:rsidR="00D026EC">
        <w:t>І</w:t>
      </w:r>
      <w:r w:rsidR="006C13C7">
        <w:t xml:space="preserve"> сесія VІІІ скликання</w:t>
      </w:r>
    </w:p>
    <w:p w:rsidR="006C13C7" w:rsidRPr="00CC3076" w:rsidRDefault="006C13C7" w:rsidP="006C13C7">
      <w:pPr>
        <w:jc w:val="center"/>
        <w:rPr>
          <w:sz w:val="16"/>
          <w:szCs w:val="16"/>
        </w:rPr>
      </w:pPr>
    </w:p>
    <w:p w:rsidR="006C13C7" w:rsidRPr="002B7AC8" w:rsidRDefault="006C13C7" w:rsidP="006C13C7">
      <w:pPr>
        <w:pStyle w:val="3"/>
      </w:pPr>
      <w:r>
        <w:t xml:space="preserve">РІШЕННЯ № </w:t>
      </w:r>
      <w:r w:rsidR="00887930">
        <w:t>6</w:t>
      </w:r>
      <w:r w:rsidR="006F2A53">
        <w:t>8</w:t>
      </w:r>
      <w:r w:rsidR="00A2199B">
        <w:t>-</w:t>
      </w:r>
      <w:r w:rsidR="00D026EC">
        <w:t>2</w:t>
      </w:r>
      <w:r w:rsidR="00ED2056">
        <w:t>1</w:t>
      </w:r>
      <w:r>
        <w:t>/</w:t>
      </w:r>
      <w:r w:rsidRPr="002B7AC8">
        <w:t>2</w:t>
      </w:r>
      <w:r w:rsidR="00ED2056">
        <w:t>5</w:t>
      </w:r>
    </w:p>
    <w:p w:rsidR="006C13C7" w:rsidRPr="00336C10" w:rsidRDefault="006C13C7" w:rsidP="006C13C7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6C13C7" w:rsidTr="00937A9B">
        <w:tc>
          <w:tcPr>
            <w:tcW w:w="3828" w:type="dxa"/>
          </w:tcPr>
          <w:p w:rsidR="006C13C7" w:rsidRDefault="00ED2056" w:rsidP="00ED2056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жовтня</w:t>
            </w:r>
            <w:r w:rsidR="006C13C7">
              <w:rPr>
                <w:rFonts w:ascii="Times New Roman" w:hAnsi="Times New Roman"/>
              </w:rPr>
              <w:t xml:space="preserve"> 20</w:t>
            </w:r>
            <w:r w:rsidR="006C13C7"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5</w:t>
            </w:r>
            <w:r w:rsidR="006C13C7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811" w:type="dxa"/>
          </w:tcPr>
          <w:p w:rsidR="006C13C7" w:rsidRPr="00CC3076" w:rsidRDefault="006C13C7" w:rsidP="00937A9B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6C13C7" w:rsidRPr="002234D7" w:rsidRDefault="006C13C7" w:rsidP="006C13C7">
      <w:pPr>
        <w:rPr>
          <w:rFonts w:ascii="Times New Roman" w:hAnsi="Times New Roman"/>
          <w:b/>
          <w:sz w:val="16"/>
          <w:szCs w:val="16"/>
        </w:rPr>
      </w:pPr>
    </w:p>
    <w:p w:rsidR="006C13C7" w:rsidRPr="006C13C7" w:rsidRDefault="00887930" w:rsidP="00887930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678"/>
        <w:textAlignment w:val="auto"/>
        <w:rPr>
          <w:rFonts w:ascii="Times New Roman" w:hAnsi="Times New Roman"/>
          <w:b/>
          <w:szCs w:val="28"/>
        </w:rPr>
      </w:pPr>
      <w:r w:rsidRPr="00887930">
        <w:rPr>
          <w:rFonts w:ascii="Times New Roman" w:hAnsi="Times New Roman" w:hint="eastAsia"/>
          <w:b/>
          <w:color w:val="000000"/>
          <w:szCs w:val="28"/>
        </w:rPr>
        <w:t>Про</w:t>
      </w:r>
      <w:r w:rsidRPr="00887930">
        <w:rPr>
          <w:rFonts w:ascii="Times New Roman" w:hAnsi="Times New Roman"/>
          <w:b/>
          <w:color w:val="000000"/>
          <w:szCs w:val="28"/>
        </w:rPr>
        <w:t xml:space="preserve"> </w:t>
      </w:r>
      <w:r w:rsidRPr="00887930">
        <w:rPr>
          <w:rFonts w:ascii="Times New Roman" w:hAnsi="Times New Roman" w:hint="eastAsia"/>
          <w:b/>
          <w:color w:val="000000"/>
          <w:szCs w:val="28"/>
        </w:rPr>
        <w:t>хід</w:t>
      </w:r>
      <w:r w:rsidRPr="00887930">
        <w:rPr>
          <w:rFonts w:ascii="Times New Roman" w:hAnsi="Times New Roman"/>
          <w:b/>
          <w:color w:val="000000"/>
          <w:szCs w:val="28"/>
        </w:rPr>
        <w:t xml:space="preserve"> </w:t>
      </w:r>
      <w:r w:rsidRPr="00887930">
        <w:rPr>
          <w:rFonts w:ascii="Times New Roman" w:hAnsi="Times New Roman" w:hint="eastAsia"/>
          <w:b/>
          <w:color w:val="000000"/>
          <w:szCs w:val="28"/>
        </w:rPr>
        <w:t>виконання</w:t>
      </w:r>
      <w:r w:rsidRPr="00887930">
        <w:rPr>
          <w:rFonts w:ascii="Times New Roman" w:hAnsi="Times New Roman"/>
          <w:b/>
          <w:color w:val="000000"/>
          <w:szCs w:val="28"/>
        </w:rPr>
        <w:t xml:space="preserve"> </w:t>
      </w:r>
      <w:r w:rsidRPr="00887930">
        <w:rPr>
          <w:rFonts w:ascii="Times New Roman" w:hAnsi="Times New Roman" w:hint="eastAsia"/>
          <w:b/>
          <w:color w:val="000000"/>
          <w:szCs w:val="28"/>
        </w:rPr>
        <w:t>у</w:t>
      </w:r>
      <w:r w:rsidRPr="00887930">
        <w:rPr>
          <w:rFonts w:ascii="Times New Roman" w:hAnsi="Times New Roman"/>
          <w:b/>
          <w:color w:val="000000"/>
          <w:szCs w:val="28"/>
        </w:rPr>
        <w:t xml:space="preserve"> 2024 </w:t>
      </w:r>
      <w:r w:rsidRPr="00887930">
        <w:rPr>
          <w:rFonts w:ascii="Times New Roman" w:hAnsi="Times New Roman" w:hint="eastAsia"/>
          <w:b/>
          <w:color w:val="000000"/>
          <w:szCs w:val="28"/>
        </w:rPr>
        <w:t>році</w:t>
      </w:r>
      <w:r w:rsidRPr="00887930">
        <w:rPr>
          <w:rFonts w:ascii="Times New Roman" w:hAnsi="Times New Roman"/>
          <w:b/>
          <w:color w:val="000000"/>
          <w:szCs w:val="28"/>
        </w:rPr>
        <w:t xml:space="preserve"> </w:t>
      </w:r>
      <w:r w:rsidRPr="00887930">
        <w:rPr>
          <w:rFonts w:ascii="Times New Roman" w:hAnsi="Times New Roman" w:hint="eastAsia"/>
          <w:b/>
          <w:color w:val="000000"/>
          <w:szCs w:val="28"/>
        </w:rPr>
        <w:t>Програми</w:t>
      </w:r>
      <w:r w:rsidRPr="00887930">
        <w:rPr>
          <w:rFonts w:ascii="Times New Roman" w:hAnsi="Times New Roman"/>
          <w:b/>
          <w:color w:val="000000"/>
          <w:szCs w:val="28"/>
        </w:rPr>
        <w:t xml:space="preserve"> </w:t>
      </w:r>
      <w:r w:rsidRPr="00887930">
        <w:rPr>
          <w:rFonts w:ascii="Times New Roman" w:hAnsi="Times New Roman" w:hint="eastAsia"/>
          <w:b/>
          <w:color w:val="000000"/>
          <w:szCs w:val="28"/>
        </w:rPr>
        <w:t>розвитку</w:t>
      </w:r>
      <w:r w:rsidRPr="00887930">
        <w:rPr>
          <w:rFonts w:ascii="Times New Roman" w:hAnsi="Times New Roman"/>
          <w:b/>
          <w:color w:val="000000"/>
          <w:szCs w:val="28"/>
        </w:rPr>
        <w:t xml:space="preserve"> </w:t>
      </w:r>
      <w:r w:rsidRPr="00887930">
        <w:rPr>
          <w:rFonts w:ascii="Times New Roman" w:hAnsi="Times New Roman" w:hint="eastAsia"/>
          <w:b/>
          <w:color w:val="000000"/>
          <w:szCs w:val="28"/>
        </w:rPr>
        <w:t>архівної</w:t>
      </w:r>
      <w:r w:rsidRPr="00887930">
        <w:rPr>
          <w:rFonts w:ascii="Times New Roman" w:hAnsi="Times New Roman"/>
          <w:b/>
          <w:color w:val="000000"/>
          <w:szCs w:val="28"/>
        </w:rPr>
        <w:t xml:space="preserve"> </w:t>
      </w:r>
      <w:r w:rsidRPr="00887930">
        <w:rPr>
          <w:rFonts w:ascii="Times New Roman" w:hAnsi="Times New Roman" w:hint="eastAsia"/>
          <w:b/>
          <w:color w:val="000000"/>
          <w:szCs w:val="28"/>
        </w:rPr>
        <w:t>справи</w:t>
      </w:r>
      <w:r w:rsidRPr="00887930">
        <w:rPr>
          <w:rFonts w:ascii="Times New Roman" w:hAnsi="Times New Roman"/>
          <w:b/>
          <w:color w:val="000000"/>
          <w:szCs w:val="28"/>
        </w:rPr>
        <w:t xml:space="preserve"> </w:t>
      </w:r>
      <w:r w:rsidRPr="00887930">
        <w:rPr>
          <w:rFonts w:ascii="Times New Roman" w:hAnsi="Times New Roman" w:hint="eastAsia"/>
          <w:b/>
          <w:color w:val="000000"/>
          <w:szCs w:val="28"/>
        </w:rPr>
        <w:t>в</w:t>
      </w:r>
      <w:r w:rsidRPr="00887930">
        <w:rPr>
          <w:rFonts w:ascii="Times New Roman" w:hAnsi="Times New Roman"/>
          <w:b/>
          <w:color w:val="000000"/>
          <w:szCs w:val="28"/>
        </w:rPr>
        <w:t xml:space="preserve"> </w:t>
      </w:r>
      <w:r w:rsidRPr="00887930">
        <w:rPr>
          <w:rFonts w:ascii="Times New Roman" w:hAnsi="Times New Roman" w:hint="eastAsia"/>
          <w:b/>
          <w:color w:val="000000"/>
          <w:szCs w:val="28"/>
        </w:rPr>
        <w:t>Державному</w:t>
      </w:r>
      <w:r w:rsidRPr="00887930">
        <w:rPr>
          <w:rFonts w:ascii="Times New Roman" w:hAnsi="Times New Roman"/>
          <w:b/>
          <w:color w:val="000000"/>
          <w:szCs w:val="28"/>
        </w:rPr>
        <w:t xml:space="preserve"> </w:t>
      </w:r>
      <w:r w:rsidRPr="00887930">
        <w:rPr>
          <w:rFonts w:ascii="Times New Roman" w:hAnsi="Times New Roman" w:hint="eastAsia"/>
          <w:b/>
          <w:color w:val="000000"/>
          <w:szCs w:val="28"/>
        </w:rPr>
        <w:t>архіві</w:t>
      </w:r>
      <w:r w:rsidRPr="00887930">
        <w:rPr>
          <w:rFonts w:ascii="Times New Roman" w:hAnsi="Times New Roman"/>
          <w:b/>
          <w:color w:val="000000"/>
          <w:szCs w:val="28"/>
        </w:rPr>
        <w:t xml:space="preserve"> </w:t>
      </w:r>
      <w:r w:rsidRPr="00887930">
        <w:rPr>
          <w:rFonts w:ascii="Times New Roman" w:hAnsi="Times New Roman" w:hint="eastAsia"/>
          <w:b/>
          <w:color w:val="000000"/>
          <w:szCs w:val="28"/>
        </w:rPr>
        <w:t>Чернівецької</w:t>
      </w:r>
      <w:r w:rsidRPr="00887930">
        <w:rPr>
          <w:rFonts w:ascii="Times New Roman" w:hAnsi="Times New Roman"/>
          <w:b/>
          <w:color w:val="000000"/>
          <w:szCs w:val="28"/>
        </w:rPr>
        <w:t xml:space="preserve"> </w:t>
      </w:r>
      <w:r w:rsidRPr="00887930">
        <w:rPr>
          <w:rFonts w:ascii="Times New Roman" w:hAnsi="Times New Roman" w:hint="eastAsia"/>
          <w:b/>
          <w:color w:val="000000"/>
          <w:szCs w:val="28"/>
        </w:rPr>
        <w:t>області</w:t>
      </w:r>
      <w:r w:rsidRPr="00887930">
        <w:rPr>
          <w:rFonts w:ascii="Times New Roman" w:hAnsi="Times New Roman"/>
          <w:b/>
          <w:color w:val="000000"/>
          <w:szCs w:val="28"/>
        </w:rPr>
        <w:t xml:space="preserve"> </w:t>
      </w:r>
      <w:r w:rsidRPr="00887930">
        <w:rPr>
          <w:rFonts w:ascii="Times New Roman" w:hAnsi="Times New Roman" w:hint="eastAsia"/>
          <w:b/>
          <w:color w:val="000000"/>
          <w:szCs w:val="28"/>
        </w:rPr>
        <w:t>на</w:t>
      </w:r>
      <w:r w:rsidRPr="00887930">
        <w:rPr>
          <w:rFonts w:ascii="Times New Roman" w:hAnsi="Times New Roman"/>
          <w:b/>
          <w:color w:val="000000"/>
          <w:szCs w:val="28"/>
        </w:rPr>
        <w:t xml:space="preserve"> 2024-2027 </w:t>
      </w:r>
      <w:r w:rsidRPr="00887930">
        <w:rPr>
          <w:rFonts w:ascii="Times New Roman" w:hAnsi="Times New Roman" w:hint="eastAsia"/>
          <w:b/>
          <w:color w:val="000000"/>
          <w:szCs w:val="28"/>
        </w:rPr>
        <w:t>роки</w:t>
      </w:r>
    </w:p>
    <w:p w:rsidR="006C13C7" w:rsidRPr="00760275" w:rsidRDefault="006C13C7" w:rsidP="006C13C7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6C13C7" w:rsidRPr="00D04DE5" w:rsidRDefault="00887930" w:rsidP="005E7F79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0E367C">
        <w:rPr>
          <w:rFonts w:ascii="Times New Roman" w:hAnsi="Times New Roman"/>
          <w:color w:val="000000"/>
          <w:lang w:eastAsia="uk-UA" w:bidi="uk-UA"/>
        </w:rPr>
        <w:t xml:space="preserve">Керуючись пунктом 16 частини першої статті 43 Закону України «Про місцеве самоврядування в Україні» та рішенням </w:t>
      </w:r>
      <w:r w:rsidR="000E367C" w:rsidRPr="000E367C">
        <w:rPr>
          <w:rFonts w:ascii="Times New Roman" w:hAnsi="Times New Roman"/>
          <w:color w:val="000000"/>
          <w:lang w:eastAsia="uk-UA" w:bidi="uk-UA"/>
        </w:rPr>
        <w:t>6-ї</w:t>
      </w:r>
      <w:r w:rsidRPr="000E367C">
        <w:rPr>
          <w:rFonts w:ascii="Times New Roman" w:hAnsi="Times New Roman"/>
          <w:color w:val="000000"/>
          <w:lang w:eastAsia="uk-UA" w:bidi="uk-UA"/>
        </w:rPr>
        <w:t xml:space="preserve"> сесії Чернівецької о</w:t>
      </w:r>
      <w:r w:rsidR="001F2DBA">
        <w:rPr>
          <w:rFonts w:ascii="Times New Roman" w:hAnsi="Times New Roman"/>
          <w:color w:val="000000"/>
          <w:lang w:eastAsia="uk-UA" w:bidi="uk-UA"/>
        </w:rPr>
        <w:t>бласної ради V скликання від 03.08.</w:t>
      </w:r>
      <w:r w:rsidRPr="000E367C">
        <w:rPr>
          <w:rFonts w:ascii="Times New Roman" w:hAnsi="Times New Roman"/>
          <w:color w:val="000000"/>
          <w:lang w:eastAsia="uk-UA" w:bidi="uk-UA"/>
        </w:rPr>
        <w:t>2006 №</w:t>
      </w:r>
      <w:r w:rsidR="000E367C">
        <w:rPr>
          <w:rFonts w:ascii="Times New Roman" w:hAnsi="Times New Roman"/>
          <w:color w:val="000000"/>
          <w:lang w:eastAsia="uk-UA" w:bidi="uk-UA"/>
        </w:rPr>
        <w:t xml:space="preserve"> </w:t>
      </w:r>
      <w:r w:rsidRPr="000E367C">
        <w:rPr>
          <w:rFonts w:ascii="Times New Roman" w:hAnsi="Times New Roman"/>
          <w:color w:val="000000"/>
          <w:lang w:eastAsia="uk-UA" w:bidi="uk-UA"/>
        </w:rPr>
        <w:t>80-6/06 «Про Порядок формування, фінансування та моніторингу виконання регіональних (комплексних) програм»</w:t>
      </w:r>
      <w:r w:rsidR="006F2A53" w:rsidRPr="000E367C">
        <w:rPr>
          <w:rFonts w:ascii="Times New Roman" w:hAnsi="Times New Roman"/>
          <w:color w:val="000000"/>
          <w:lang w:eastAsia="uk-UA" w:bidi="uk-UA"/>
        </w:rPr>
        <w:t>, розглянувши подання Чернівецької обласної державної адміністрації (обласної військової адміністрації</w:t>
      </w:r>
      <w:r w:rsidR="006F2A53">
        <w:rPr>
          <w:color w:val="000000"/>
          <w:lang w:eastAsia="uk-UA" w:bidi="uk-UA"/>
        </w:rPr>
        <w:t>) від</w:t>
      </w:r>
      <w:r w:rsidR="00282CD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28.05</w:t>
      </w:r>
      <w:r w:rsidR="00282CD0">
        <w:rPr>
          <w:rFonts w:ascii="Times New Roman" w:hAnsi="Times New Roman"/>
        </w:rPr>
        <w:t xml:space="preserve">.2025 </w:t>
      </w:r>
      <w:r w:rsidR="001F2DBA">
        <w:rPr>
          <w:rFonts w:ascii="Times New Roman" w:hAnsi="Times New Roman"/>
        </w:rPr>
        <w:br/>
      </w:r>
      <w:r w:rsidR="00282CD0">
        <w:rPr>
          <w:rFonts w:ascii="Times New Roman" w:hAnsi="Times New Roman"/>
        </w:rPr>
        <w:t>№ 01.</w:t>
      </w:r>
      <w:r w:rsidR="00A2199B">
        <w:rPr>
          <w:rFonts w:ascii="Times New Roman" w:hAnsi="Times New Roman"/>
        </w:rPr>
        <w:t>1</w:t>
      </w:r>
      <w:r w:rsidR="00282CD0">
        <w:rPr>
          <w:rFonts w:ascii="Times New Roman" w:hAnsi="Times New Roman"/>
        </w:rPr>
        <w:t>2/18-</w:t>
      </w:r>
      <w:r>
        <w:rPr>
          <w:rFonts w:ascii="Times New Roman" w:hAnsi="Times New Roman"/>
        </w:rPr>
        <w:t>3433</w:t>
      </w:r>
      <w:r w:rsidR="00E44593">
        <w:rPr>
          <w:rFonts w:ascii="Times New Roman" w:hAnsi="Times New Roman"/>
        </w:rPr>
        <w:t>,</w:t>
      </w:r>
      <w:r w:rsidR="00282CD0">
        <w:rPr>
          <w:rFonts w:ascii="Times New Roman" w:hAnsi="Times New Roman"/>
        </w:rPr>
        <w:t xml:space="preserve"> беручи до уваги виснов</w:t>
      </w:r>
      <w:r>
        <w:rPr>
          <w:rFonts w:ascii="Times New Roman" w:hAnsi="Times New Roman"/>
        </w:rPr>
        <w:t>о</w:t>
      </w:r>
      <w:r w:rsidR="00282CD0">
        <w:rPr>
          <w:rFonts w:ascii="Times New Roman" w:hAnsi="Times New Roman"/>
        </w:rPr>
        <w:t>к постійн</w:t>
      </w:r>
      <w:r>
        <w:rPr>
          <w:rFonts w:ascii="Times New Roman" w:hAnsi="Times New Roman"/>
        </w:rPr>
        <w:t>ої</w:t>
      </w:r>
      <w:r w:rsidR="00282CD0">
        <w:rPr>
          <w:rFonts w:ascii="Times New Roman" w:hAnsi="Times New Roman"/>
        </w:rPr>
        <w:t xml:space="preserve"> комісі</w:t>
      </w:r>
      <w:r>
        <w:rPr>
          <w:rFonts w:ascii="Times New Roman" w:hAnsi="Times New Roman"/>
        </w:rPr>
        <w:t>ї</w:t>
      </w:r>
      <w:r w:rsidR="00282CD0">
        <w:rPr>
          <w:rFonts w:ascii="Times New Roman" w:hAnsi="Times New Roman"/>
        </w:rPr>
        <w:t xml:space="preserve"> обласної ради з питань бюджету від 10.10.2025 № </w:t>
      </w:r>
      <w:r>
        <w:rPr>
          <w:rFonts w:ascii="Times New Roman" w:hAnsi="Times New Roman"/>
        </w:rPr>
        <w:t>6</w:t>
      </w:r>
      <w:r w:rsidR="00282CD0">
        <w:rPr>
          <w:rFonts w:ascii="Times New Roman" w:hAnsi="Times New Roman"/>
        </w:rPr>
        <w:t>/34</w:t>
      </w:r>
      <w:r w:rsidR="006C13C7" w:rsidRPr="00D04DE5">
        <w:rPr>
          <w:rFonts w:ascii="Times New Roman" w:hAnsi="Times New Roman"/>
        </w:rPr>
        <w:t>, обласна рада</w:t>
      </w:r>
    </w:p>
    <w:p w:rsidR="006C13C7" w:rsidRPr="00C8321A" w:rsidRDefault="006C13C7" w:rsidP="006C13C7">
      <w:pPr>
        <w:jc w:val="center"/>
        <w:rPr>
          <w:rFonts w:ascii="Times New Roman" w:hAnsi="Times New Roman"/>
          <w:b/>
          <w:szCs w:val="28"/>
        </w:rPr>
      </w:pPr>
    </w:p>
    <w:p w:rsidR="006C13C7" w:rsidRPr="007C2146" w:rsidRDefault="006C13C7" w:rsidP="006C13C7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6C13C7" w:rsidRPr="00C8321A" w:rsidRDefault="006C13C7" w:rsidP="006C13C7">
      <w:pPr>
        <w:ind w:firstLine="720"/>
        <w:jc w:val="both"/>
        <w:rPr>
          <w:rFonts w:ascii="Times New Roman" w:hAnsi="Times New Roman"/>
          <w:szCs w:val="28"/>
        </w:rPr>
      </w:pPr>
    </w:p>
    <w:p w:rsidR="006C13C7" w:rsidRPr="00DF1CB0" w:rsidRDefault="00887930" w:rsidP="00E44593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  <w:r>
        <w:rPr>
          <w:color w:val="000000"/>
          <w:lang w:eastAsia="uk-UA" w:bidi="uk-UA"/>
        </w:rPr>
        <w:t>Інформацію про хід виконання у 2024 році Програми розвитку архівної справи в Державному архіві Чернівецької області на 2024-2027 роки, затвердженої розпорядженням Чернівецької обласної державної адміністрації (обласної в</w:t>
      </w:r>
      <w:r w:rsidR="001F2DBA">
        <w:rPr>
          <w:color w:val="000000"/>
          <w:lang w:eastAsia="uk-UA" w:bidi="uk-UA"/>
        </w:rPr>
        <w:t xml:space="preserve">ійськової адміністрації) від </w:t>
      </w:r>
      <w:r w:rsidR="001F2DBA" w:rsidRPr="001F2DBA">
        <w:rPr>
          <w:rFonts w:ascii="Times New Roman" w:hAnsi="Times New Roman"/>
          <w:color w:val="000000"/>
          <w:lang w:eastAsia="uk-UA" w:bidi="uk-UA"/>
        </w:rPr>
        <w:t>27.06.</w:t>
      </w:r>
      <w:r w:rsidRPr="001F2DBA">
        <w:rPr>
          <w:rFonts w:ascii="Times New Roman" w:hAnsi="Times New Roman"/>
          <w:color w:val="000000"/>
          <w:lang w:eastAsia="uk-UA" w:bidi="uk-UA"/>
        </w:rPr>
        <w:t>2024</w:t>
      </w:r>
      <w:r>
        <w:rPr>
          <w:color w:val="000000"/>
          <w:lang w:eastAsia="uk-UA" w:bidi="uk-UA"/>
        </w:rPr>
        <w:t xml:space="preserve"> № 585-р, взяти до відома (додається)</w:t>
      </w:r>
      <w:r w:rsidR="00282CD0" w:rsidRPr="00DF1CB0">
        <w:rPr>
          <w:rFonts w:ascii="Times New Roman" w:hAnsi="Times New Roman"/>
        </w:rPr>
        <w:t>.</w:t>
      </w:r>
    </w:p>
    <w:p w:rsidR="00E55D79" w:rsidRDefault="00E55D79" w:rsidP="006C13C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C8321A" w:rsidRDefault="00C8321A" w:rsidP="006C13C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55D79" w:rsidRDefault="00E55D79" w:rsidP="006C13C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DD1B2C" w:rsidRDefault="00DD1B2C" w:rsidP="00FB47D3">
      <w:pPr>
        <w:tabs>
          <w:tab w:val="left" w:pos="723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Перший заступник</w:t>
      </w:r>
    </w:p>
    <w:p w:rsidR="006C13C7" w:rsidRDefault="00DD1B2C" w:rsidP="00C42F5B">
      <w:pPr>
        <w:tabs>
          <w:tab w:val="left" w:pos="6946"/>
        </w:tabs>
        <w:jc w:val="both"/>
      </w:pPr>
      <w:r>
        <w:rPr>
          <w:rFonts w:ascii="Times New Roman" w:hAnsi="Times New Roman"/>
          <w:b/>
        </w:rPr>
        <w:t>г</w:t>
      </w:r>
      <w:r w:rsidR="006C13C7">
        <w:rPr>
          <w:rFonts w:ascii="Times New Roman" w:hAnsi="Times New Roman"/>
          <w:b/>
        </w:rPr>
        <w:t>олов</w:t>
      </w:r>
      <w:r>
        <w:rPr>
          <w:rFonts w:ascii="Times New Roman" w:hAnsi="Times New Roman"/>
          <w:b/>
        </w:rPr>
        <w:t>и</w:t>
      </w:r>
      <w:r w:rsidR="006C13C7">
        <w:rPr>
          <w:rFonts w:ascii="Times New Roman" w:hAnsi="Times New Roman"/>
          <w:b/>
        </w:rPr>
        <w:t xml:space="preserve"> обласної ради</w:t>
      </w:r>
      <w:r w:rsidR="006C13C7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>Микола ГУЙТОР</w:t>
      </w:r>
    </w:p>
    <w:p w:rsidR="002E271C" w:rsidRDefault="002E271C">
      <w:pPr>
        <w:overflowPunct/>
        <w:autoSpaceDE/>
        <w:autoSpaceDN/>
        <w:adjustRightInd/>
        <w:spacing w:after="200" w:line="276" w:lineRule="auto"/>
        <w:textAlignment w:val="auto"/>
        <w:rPr>
          <w:szCs w:val="28"/>
        </w:rPr>
      </w:pPr>
    </w:p>
    <w:sectPr w:rsidR="002E271C" w:rsidSect="00DF1CB0">
      <w:pgSz w:w="11906" w:h="16838"/>
      <w:pgMar w:top="993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4116F"/>
    <w:multiLevelType w:val="multilevel"/>
    <w:tmpl w:val="29285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6C13C7"/>
    <w:rsid w:val="00041578"/>
    <w:rsid w:val="000E367C"/>
    <w:rsid w:val="00186FB2"/>
    <w:rsid w:val="001F2DBA"/>
    <w:rsid w:val="001F2E5B"/>
    <w:rsid w:val="00212B6C"/>
    <w:rsid w:val="00282CD0"/>
    <w:rsid w:val="002A7E6C"/>
    <w:rsid w:val="002E271C"/>
    <w:rsid w:val="00306768"/>
    <w:rsid w:val="00412720"/>
    <w:rsid w:val="00414F60"/>
    <w:rsid w:val="004F2334"/>
    <w:rsid w:val="004F7430"/>
    <w:rsid w:val="005A54BD"/>
    <w:rsid w:val="005B2DF4"/>
    <w:rsid w:val="005D7DA4"/>
    <w:rsid w:val="005E7F79"/>
    <w:rsid w:val="00662887"/>
    <w:rsid w:val="00673C8C"/>
    <w:rsid w:val="006A1E7E"/>
    <w:rsid w:val="006C13C7"/>
    <w:rsid w:val="006F2A53"/>
    <w:rsid w:val="00740BD7"/>
    <w:rsid w:val="0076609F"/>
    <w:rsid w:val="007C3BAF"/>
    <w:rsid w:val="007D250E"/>
    <w:rsid w:val="008756F1"/>
    <w:rsid w:val="00887930"/>
    <w:rsid w:val="008A4ABA"/>
    <w:rsid w:val="008B2780"/>
    <w:rsid w:val="008F0389"/>
    <w:rsid w:val="009601D7"/>
    <w:rsid w:val="00A13C9D"/>
    <w:rsid w:val="00A2199B"/>
    <w:rsid w:val="00AB7492"/>
    <w:rsid w:val="00AB7540"/>
    <w:rsid w:val="00AC72C2"/>
    <w:rsid w:val="00AF47FA"/>
    <w:rsid w:val="00B0379D"/>
    <w:rsid w:val="00B343BA"/>
    <w:rsid w:val="00B50E23"/>
    <w:rsid w:val="00B94BED"/>
    <w:rsid w:val="00BE6082"/>
    <w:rsid w:val="00BF0268"/>
    <w:rsid w:val="00BF3247"/>
    <w:rsid w:val="00C42F5B"/>
    <w:rsid w:val="00C66D15"/>
    <w:rsid w:val="00C8321A"/>
    <w:rsid w:val="00D026EC"/>
    <w:rsid w:val="00D0534F"/>
    <w:rsid w:val="00D21447"/>
    <w:rsid w:val="00D35269"/>
    <w:rsid w:val="00D4693D"/>
    <w:rsid w:val="00D85730"/>
    <w:rsid w:val="00DD1B2C"/>
    <w:rsid w:val="00DE33F7"/>
    <w:rsid w:val="00DF1CB0"/>
    <w:rsid w:val="00DF60FF"/>
    <w:rsid w:val="00E27EDC"/>
    <w:rsid w:val="00E44593"/>
    <w:rsid w:val="00E534A3"/>
    <w:rsid w:val="00E55D79"/>
    <w:rsid w:val="00ED2056"/>
    <w:rsid w:val="00EF4AB9"/>
    <w:rsid w:val="00FA24D0"/>
    <w:rsid w:val="00FB47D3"/>
    <w:rsid w:val="00FB5798"/>
    <w:rsid w:val="00FF4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3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C13C7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6C13C7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6C13C7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13C7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C13C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C13C7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0379D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379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D3526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59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86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78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748</Words>
  <Characters>427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1</cp:lastModifiedBy>
  <cp:revision>5</cp:revision>
  <cp:lastPrinted>2025-10-16T10:34:00Z</cp:lastPrinted>
  <dcterms:created xsi:type="dcterms:W3CDTF">2025-10-16T10:42:00Z</dcterms:created>
  <dcterms:modified xsi:type="dcterms:W3CDTF">2025-10-21T14:00:00Z</dcterms:modified>
</cp:coreProperties>
</file>